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0150FC" w:rsidRDefault="0043686A" w:rsidP="00D00358">
      <w:pPr>
        <w:jc w:val="center"/>
      </w:pPr>
      <w:bookmarkStart w:id="0" w:name="_GoBack"/>
      <w:bookmarkEnd w:id="0"/>
      <w:r w:rsidRPr="000150FC">
        <w:rPr>
          <w:noProof/>
        </w:rPr>
        <w:drawing>
          <wp:inline distT="0" distB="0" distL="0" distR="0" wp14:anchorId="2FB20CBB" wp14:editId="5C9F2272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0150FC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0150FC" w:rsidRDefault="00B22F6A">
      <w:pPr>
        <w:jc w:val="center"/>
        <w:rPr>
          <w:b/>
          <w:sz w:val="36"/>
          <w:szCs w:val="36"/>
        </w:rPr>
      </w:pPr>
      <w:r w:rsidRPr="000150FC">
        <w:rPr>
          <w:b/>
          <w:sz w:val="36"/>
          <w:szCs w:val="36"/>
        </w:rPr>
        <w:t xml:space="preserve">ПРАВИТЕЛЬСТВО </w:t>
      </w:r>
      <w:r w:rsidR="00F24917" w:rsidRPr="000150FC">
        <w:rPr>
          <w:b/>
          <w:sz w:val="36"/>
          <w:szCs w:val="36"/>
        </w:rPr>
        <w:t>РОСТОВСКОЙ ОБЛАСТИ</w:t>
      </w:r>
    </w:p>
    <w:p w:rsidR="00F24917" w:rsidRPr="000150FC" w:rsidRDefault="00F24917">
      <w:pPr>
        <w:pStyle w:val="Postan"/>
        <w:rPr>
          <w:sz w:val="26"/>
          <w:szCs w:val="26"/>
        </w:rPr>
      </w:pPr>
    </w:p>
    <w:p w:rsidR="00F24917" w:rsidRPr="000150FC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150FC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0150FC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0150FC" w:rsidRDefault="006564DB" w:rsidP="007936ED">
      <w:pPr>
        <w:jc w:val="center"/>
        <w:rPr>
          <w:b/>
          <w:sz w:val="26"/>
          <w:szCs w:val="26"/>
        </w:rPr>
      </w:pPr>
    </w:p>
    <w:p w:rsidR="006564DB" w:rsidRPr="000150FC" w:rsidRDefault="006564DB" w:rsidP="006564DB">
      <w:pPr>
        <w:jc w:val="center"/>
        <w:rPr>
          <w:sz w:val="28"/>
          <w:szCs w:val="28"/>
        </w:rPr>
      </w:pPr>
      <w:r w:rsidRPr="000150FC">
        <w:rPr>
          <w:sz w:val="28"/>
          <w:szCs w:val="28"/>
        </w:rPr>
        <w:t>от ____________</w:t>
      </w:r>
      <w:r w:rsidR="0053366A" w:rsidRPr="000150FC">
        <w:rPr>
          <w:sz w:val="28"/>
          <w:szCs w:val="28"/>
        </w:rPr>
        <w:t>__</w:t>
      </w:r>
      <w:r w:rsidRPr="000150FC">
        <w:rPr>
          <w:sz w:val="28"/>
          <w:szCs w:val="28"/>
        </w:rPr>
        <w:t xml:space="preserve"> </w:t>
      </w:r>
      <w:r w:rsidRPr="000150FC">
        <w:rPr>
          <w:sz w:val="28"/>
          <w:szCs w:val="28"/>
        </w:rPr>
        <w:sym w:font="Times New Roman" w:char="2116"/>
      </w:r>
      <w:r w:rsidRPr="000150FC">
        <w:rPr>
          <w:sz w:val="28"/>
          <w:szCs w:val="28"/>
        </w:rPr>
        <w:t xml:space="preserve"> _____</w:t>
      </w:r>
    </w:p>
    <w:p w:rsidR="006564DB" w:rsidRPr="000150FC" w:rsidRDefault="006564DB" w:rsidP="006564DB">
      <w:pPr>
        <w:jc w:val="center"/>
        <w:rPr>
          <w:sz w:val="26"/>
          <w:szCs w:val="26"/>
        </w:rPr>
      </w:pPr>
    </w:p>
    <w:p w:rsidR="006564DB" w:rsidRPr="000150FC" w:rsidRDefault="006564DB" w:rsidP="006564DB">
      <w:pPr>
        <w:jc w:val="center"/>
        <w:rPr>
          <w:sz w:val="28"/>
          <w:szCs w:val="28"/>
        </w:rPr>
      </w:pPr>
      <w:r w:rsidRPr="000150FC">
        <w:rPr>
          <w:sz w:val="28"/>
          <w:szCs w:val="28"/>
        </w:rPr>
        <w:t>г. Ростов-на-Дону</w:t>
      </w:r>
    </w:p>
    <w:p w:rsidR="006B7A21" w:rsidRPr="000150FC" w:rsidRDefault="006B7A21" w:rsidP="008D6D8B">
      <w:pPr>
        <w:widowControl w:val="0"/>
        <w:jc w:val="both"/>
        <w:rPr>
          <w:sz w:val="28"/>
          <w:szCs w:val="28"/>
        </w:rPr>
      </w:pPr>
    </w:p>
    <w:p w:rsidR="008D6D8B" w:rsidRPr="000150FC" w:rsidRDefault="00F436BC" w:rsidP="008D6D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50FC">
        <w:rPr>
          <w:b/>
          <w:sz w:val="28"/>
          <w:szCs w:val="28"/>
        </w:rPr>
        <w:t xml:space="preserve">О некоторых мерах по обеспечению </w:t>
      </w:r>
    </w:p>
    <w:p w:rsidR="00F436BC" w:rsidRPr="000150FC" w:rsidRDefault="008D6D8B" w:rsidP="008D6D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50FC">
        <w:rPr>
          <w:b/>
          <w:sz w:val="28"/>
          <w:szCs w:val="28"/>
        </w:rPr>
        <w:t>р</w:t>
      </w:r>
      <w:r w:rsidR="00F436BC" w:rsidRPr="000150FC">
        <w:rPr>
          <w:b/>
          <w:sz w:val="28"/>
          <w:szCs w:val="28"/>
        </w:rPr>
        <w:t>еконструкции</w:t>
      </w:r>
      <w:r w:rsidRPr="000150FC">
        <w:rPr>
          <w:b/>
          <w:sz w:val="28"/>
          <w:szCs w:val="28"/>
        </w:rPr>
        <w:t xml:space="preserve"> </w:t>
      </w:r>
      <w:r w:rsidR="00F436BC" w:rsidRPr="000150FC">
        <w:rPr>
          <w:b/>
          <w:sz w:val="28"/>
          <w:szCs w:val="28"/>
        </w:rPr>
        <w:t>объектов недвижимого имущества</w:t>
      </w:r>
    </w:p>
    <w:p w:rsidR="00F436BC" w:rsidRPr="000150FC" w:rsidRDefault="00F436BC" w:rsidP="008D6D8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50FC">
        <w:rPr>
          <w:sz w:val="28"/>
          <w:szCs w:val="28"/>
        </w:rPr>
        <w:t>В соответствии со статьей 60 Устава Ростовской области, Областным законом от</w:t>
      </w:r>
      <w:r w:rsidR="008D6D8B" w:rsidRPr="000150FC">
        <w:rPr>
          <w:sz w:val="28"/>
          <w:szCs w:val="28"/>
        </w:rPr>
        <w:t> </w:t>
      </w:r>
      <w:r w:rsidRPr="000150FC">
        <w:rPr>
          <w:sz w:val="28"/>
          <w:szCs w:val="28"/>
        </w:rPr>
        <w:t>15.01.2001 №</w:t>
      </w:r>
      <w:r w:rsidR="008D6D8B" w:rsidRPr="000150FC">
        <w:rPr>
          <w:sz w:val="28"/>
          <w:szCs w:val="28"/>
        </w:rPr>
        <w:t> </w:t>
      </w:r>
      <w:r w:rsidRPr="000150FC">
        <w:rPr>
          <w:sz w:val="28"/>
          <w:szCs w:val="28"/>
        </w:rPr>
        <w:t xml:space="preserve">125-ЗС «О порядке управления и распоряжения государственной собственностью Ростовской области» Правительство Ростовской области </w:t>
      </w:r>
      <w:r w:rsidRPr="000150FC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0150FC">
        <w:rPr>
          <w:b/>
          <w:sz w:val="28"/>
          <w:szCs w:val="28"/>
        </w:rPr>
        <w:t>: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50FC">
        <w:rPr>
          <w:sz w:val="28"/>
          <w:szCs w:val="28"/>
        </w:rPr>
        <w:t>1. </w:t>
      </w:r>
      <w:r w:rsidRPr="000150FC">
        <w:rPr>
          <w:rFonts w:eastAsia="Calibri"/>
          <w:sz w:val="28"/>
          <w:szCs w:val="28"/>
          <w:lang w:eastAsia="en-US"/>
        </w:rPr>
        <w:t>Установить, что находящиеся в государственной собственности Ростовской области, принадлежащие на праве оперативного управления государственному бюджетному учреждению Ростовской области «Областная детская клиническая больница» объекты недвижимого имущества, указанные в</w:t>
      </w:r>
      <w:r w:rsidRPr="000150FC">
        <w:rPr>
          <w:sz w:val="28"/>
          <w:szCs w:val="28"/>
        </w:rPr>
        <w:t> </w:t>
      </w:r>
      <w:r w:rsidRPr="000150FC">
        <w:rPr>
          <w:rFonts w:eastAsia="Calibri"/>
          <w:sz w:val="28"/>
          <w:szCs w:val="28"/>
          <w:lang w:eastAsia="en-US"/>
        </w:rPr>
        <w:t xml:space="preserve">приложении к настоящему постановлению (далее </w:t>
      </w:r>
      <w:r w:rsidR="008D6D8B" w:rsidRPr="000150FC">
        <w:rPr>
          <w:rFonts w:eastAsia="Calibri"/>
          <w:sz w:val="28"/>
          <w:szCs w:val="28"/>
          <w:lang w:eastAsia="en-US"/>
        </w:rPr>
        <w:t>–</w:t>
      </w:r>
      <w:r w:rsidRPr="000150FC">
        <w:rPr>
          <w:rFonts w:eastAsia="Calibri"/>
          <w:sz w:val="28"/>
          <w:szCs w:val="28"/>
          <w:lang w:eastAsia="en-US"/>
        </w:rPr>
        <w:t xml:space="preserve"> объекты), подлежат списанию и сносу в составе работ по объекту </w:t>
      </w:r>
      <w:r w:rsidRPr="000150FC">
        <w:rPr>
          <w:sz w:val="28"/>
          <w:szCs w:val="28"/>
        </w:rPr>
        <w:t xml:space="preserve">«Реконструкция государственного бюджетного учреждения Ростовской области «Областная детская клиническая больница». Строительство Областного детского хирургического центра инновационных технологий на 280 коек». 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50FC">
        <w:rPr>
          <w:sz w:val="28"/>
          <w:szCs w:val="28"/>
        </w:rPr>
        <w:t>2.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Установить, что при рассмотрении вопроса о согласовании списания объектов, положения подпунктов 16.6, 16.9 пункта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16 Положения о решении отдельных вопросов, связанных с деятельностью государственных учреждений Ростовской области, а также реорганизацией в форме преобразования государственного унитарного предприятия Ростовской области в</w:t>
      </w:r>
      <w:r w:rsidRPr="000150FC">
        <w:rPr>
          <w:sz w:val="28"/>
          <w:szCs w:val="28"/>
        </w:rPr>
        <w:t> </w:t>
      </w:r>
      <w:r w:rsidRPr="000150FC">
        <w:rPr>
          <w:rFonts w:eastAsia="Calibri"/>
          <w:sz w:val="28"/>
          <w:szCs w:val="28"/>
          <w:lang w:eastAsia="en-US"/>
        </w:rPr>
        <w:t>государственное казенное учреждение Ростовской области, государственное бюджетное учреждение Ростовской области, утвержденного постановлением Правительства Ростовской области от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02.08.2012 №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713 «Об отдельных вопросах, связанных с деятельностью государственных учреждений Ростовской области, а также реорганизацией в форме преобразования государственного унитарного предприятия Ростовской области в государственное казенное учреждение Ростовской области, государственное бюджетное учреждение Ростовской области» не применяются.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50FC">
        <w:rPr>
          <w:rFonts w:eastAsia="Calibri"/>
          <w:sz w:val="28"/>
          <w:szCs w:val="28"/>
          <w:lang w:eastAsia="en-US"/>
        </w:rPr>
        <w:t>3.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Государственному бюджетному учреждению Ростовской области «Областная детская клиническая больница» (Пискунова С.Г.):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50FC">
        <w:rPr>
          <w:rFonts w:eastAsia="Calibri"/>
          <w:sz w:val="28"/>
          <w:szCs w:val="28"/>
          <w:lang w:eastAsia="en-US"/>
        </w:rPr>
        <w:lastRenderedPageBreak/>
        <w:t>3.1.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В десятидневный срок со дня вступления в силу настоящего постановления представить в министерство здравоохранения Ростовской области для согласования списания объектов документы, предусмотренные постановлением Правительства Ростовской области от 02.08.2012 № 713.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50FC">
        <w:rPr>
          <w:rFonts w:eastAsia="Calibri"/>
          <w:sz w:val="28"/>
          <w:szCs w:val="28"/>
          <w:lang w:eastAsia="en-US"/>
        </w:rPr>
        <w:t>3.2.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В месячный срок со дня сноса объектов обеспечить государственную регистрацию прекращения права государственной собственности Ростовской области, права оперативного управления на объекты.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50FC">
        <w:rPr>
          <w:rFonts w:eastAsia="Calibri"/>
          <w:sz w:val="28"/>
          <w:szCs w:val="28"/>
          <w:lang w:eastAsia="en-US"/>
        </w:rPr>
        <w:t>4.</w:t>
      </w:r>
      <w:r w:rsidR="008D6D8B" w:rsidRPr="000150FC">
        <w:rPr>
          <w:rFonts w:eastAsia="Calibri"/>
          <w:sz w:val="28"/>
          <w:szCs w:val="28"/>
          <w:lang w:eastAsia="en-US"/>
        </w:rPr>
        <w:t> </w:t>
      </w:r>
      <w:r w:rsidRPr="000150FC">
        <w:rPr>
          <w:rFonts w:eastAsia="Calibri"/>
          <w:sz w:val="28"/>
          <w:szCs w:val="28"/>
          <w:lang w:eastAsia="en-US"/>
        </w:rPr>
        <w:t>Министерству здравоохранени</w:t>
      </w:r>
      <w:r w:rsidR="008D6D8B" w:rsidRPr="000150FC">
        <w:rPr>
          <w:rFonts w:eastAsia="Calibri"/>
          <w:sz w:val="28"/>
          <w:szCs w:val="28"/>
          <w:lang w:eastAsia="en-US"/>
        </w:rPr>
        <w:t>я Ростовской области (Быковская </w:t>
      </w:r>
      <w:r w:rsidRPr="000150FC">
        <w:rPr>
          <w:rFonts w:eastAsia="Calibri"/>
          <w:sz w:val="28"/>
          <w:szCs w:val="28"/>
          <w:lang w:eastAsia="en-US"/>
        </w:rPr>
        <w:t>Т.Ю.) в</w:t>
      </w:r>
      <w:r w:rsidRPr="000150FC">
        <w:rPr>
          <w:sz w:val="28"/>
          <w:szCs w:val="28"/>
        </w:rPr>
        <w:t> </w:t>
      </w:r>
      <w:r w:rsidRPr="000150FC">
        <w:rPr>
          <w:rFonts w:eastAsia="Calibri"/>
          <w:sz w:val="28"/>
          <w:szCs w:val="28"/>
          <w:lang w:eastAsia="en-US"/>
        </w:rPr>
        <w:t>десятидневный срок со дня выполнения подпункта 3.1 пункта 3 настоящего постановления представить в министерство имущественных и земельных отношений, финансового оздоровления предприятий, организаций Ростовской области для согласования списания объектов документы, предусмотренные постановлением Правительства Ростовской области от 02.08.2012 № 713.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0FC">
        <w:rPr>
          <w:sz w:val="28"/>
          <w:szCs w:val="28"/>
        </w:rPr>
        <w:t>5. Контроль за выполнением настоящего постановления возложить на заместителя Губернатора Ростовской области Бондарева С.Б.</w:t>
      </w:r>
    </w:p>
    <w:p w:rsidR="00F436BC" w:rsidRPr="000150FC" w:rsidRDefault="00F436BC" w:rsidP="008D6D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36BC" w:rsidRPr="000150FC" w:rsidRDefault="00F436BC" w:rsidP="008D6D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36BC" w:rsidRPr="000150FC" w:rsidRDefault="00F436BC" w:rsidP="00F436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6D8B" w:rsidRPr="000150FC" w:rsidRDefault="008D6D8B" w:rsidP="008D6D8B">
      <w:pPr>
        <w:tabs>
          <w:tab w:val="left" w:pos="2410"/>
        </w:tabs>
        <w:ind w:right="7229"/>
        <w:jc w:val="center"/>
        <w:rPr>
          <w:sz w:val="28"/>
        </w:rPr>
      </w:pPr>
      <w:r w:rsidRPr="000150FC">
        <w:rPr>
          <w:sz w:val="28"/>
        </w:rPr>
        <w:t>Губернатор</w:t>
      </w:r>
    </w:p>
    <w:p w:rsidR="008D6D8B" w:rsidRPr="000150FC" w:rsidRDefault="008D6D8B" w:rsidP="008D6D8B">
      <w:pPr>
        <w:tabs>
          <w:tab w:val="left" w:pos="7655"/>
        </w:tabs>
        <w:rPr>
          <w:sz w:val="28"/>
        </w:rPr>
      </w:pPr>
      <w:r w:rsidRPr="000150FC">
        <w:rPr>
          <w:sz w:val="28"/>
        </w:rPr>
        <w:t>Ростовской области</w:t>
      </w:r>
      <w:r w:rsidRPr="000150FC">
        <w:rPr>
          <w:sz w:val="28"/>
        </w:rPr>
        <w:tab/>
      </w:r>
      <w:r w:rsidRPr="000150FC">
        <w:rPr>
          <w:sz w:val="28"/>
        </w:rPr>
        <w:tab/>
        <w:t xml:space="preserve">  В.Ю. Голубев</w:t>
      </w:r>
    </w:p>
    <w:p w:rsidR="008D6D8B" w:rsidRPr="000150FC" w:rsidRDefault="008D6D8B" w:rsidP="008D6D8B">
      <w:pPr>
        <w:rPr>
          <w:sz w:val="28"/>
        </w:rPr>
      </w:pPr>
    </w:p>
    <w:p w:rsidR="008D6D8B" w:rsidRPr="000150FC" w:rsidRDefault="008D6D8B" w:rsidP="008D6D8B">
      <w:pPr>
        <w:rPr>
          <w:sz w:val="28"/>
        </w:rPr>
      </w:pPr>
    </w:p>
    <w:p w:rsidR="00F436BC" w:rsidRPr="000150FC" w:rsidRDefault="00F436BC" w:rsidP="00F436B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F436BC" w:rsidRPr="000150FC" w:rsidRDefault="00F436BC" w:rsidP="00F436BC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>Постановление вносит</w:t>
      </w:r>
    </w:p>
    <w:p w:rsidR="00F436BC" w:rsidRPr="000150FC" w:rsidRDefault="00F436BC" w:rsidP="00F436BC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 xml:space="preserve">министерство здравоохранения </w:t>
      </w:r>
    </w:p>
    <w:p w:rsidR="00F436BC" w:rsidRPr="000150FC" w:rsidRDefault="00F436BC" w:rsidP="00F436BC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>Ростовской области</w:t>
      </w:r>
    </w:p>
    <w:p w:rsidR="00F436BC" w:rsidRPr="000150FC" w:rsidRDefault="00F436BC" w:rsidP="00F436BC">
      <w:pPr>
        <w:rPr>
          <w:sz w:val="28"/>
          <w:szCs w:val="28"/>
        </w:rPr>
        <w:sectPr w:rsidR="00F436BC" w:rsidRPr="000150FC" w:rsidSect="008D6D8B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lastRenderedPageBreak/>
        <w:t>Приложение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>к постановлению</w:t>
      </w:r>
    </w:p>
    <w:p w:rsidR="00F436BC" w:rsidRPr="000150FC" w:rsidRDefault="00F436BC" w:rsidP="008D6D8B">
      <w:pPr>
        <w:widowControl w:val="0"/>
        <w:tabs>
          <w:tab w:val="right" w:pos="9355"/>
        </w:tabs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>Правительства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>Ростовской области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0150FC">
        <w:rPr>
          <w:sz w:val="28"/>
          <w:szCs w:val="28"/>
        </w:rPr>
        <w:t>от __________ № _____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D8B" w:rsidRPr="000150FC" w:rsidRDefault="008D6D8B" w:rsidP="008D6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BC" w:rsidRPr="000150FC" w:rsidRDefault="00F436BC" w:rsidP="008D6D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0FC">
        <w:rPr>
          <w:sz w:val="28"/>
          <w:szCs w:val="28"/>
        </w:rPr>
        <w:t>ПЕРЕЧЕНЬ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0FC">
        <w:rPr>
          <w:sz w:val="28"/>
          <w:szCs w:val="28"/>
        </w:rPr>
        <w:t>объектов недвижимого имущества, подлежащих списанию и сносу</w:t>
      </w:r>
    </w:p>
    <w:p w:rsidR="00F436BC" w:rsidRPr="000150FC" w:rsidRDefault="00F436BC" w:rsidP="008D6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4802"/>
        <w:gridCol w:w="3395"/>
        <w:gridCol w:w="1289"/>
        <w:gridCol w:w="2050"/>
        <w:gridCol w:w="2548"/>
      </w:tblGrid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№</w:t>
            </w:r>
          </w:p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Место расположения объекта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Площадь объекта</w:t>
            </w:r>
          </w:p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(кв.</w:t>
            </w:r>
            <w:r w:rsidR="008D6D8B" w:rsidRPr="000150FC">
              <w:rPr>
                <w:sz w:val="28"/>
                <w:szCs w:val="28"/>
                <w:lang w:eastAsia="en-US"/>
              </w:rPr>
              <w:t xml:space="preserve"> </w:t>
            </w:r>
            <w:r w:rsidRPr="000150FC">
              <w:rPr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pacing w:val="-4"/>
                <w:sz w:val="28"/>
                <w:szCs w:val="28"/>
                <w:lang w:eastAsia="en-US"/>
              </w:rPr>
              <w:t>Первоначальная</w:t>
            </w:r>
            <w:r w:rsidRPr="000150FC">
              <w:rPr>
                <w:sz w:val="28"/>
                <w:szCs w:val="28"/>
                <w:lang w:eastAsia="en-US"/>
              </w:rPr>
              <w:t xml:space="preserve"> стоимость (рублей)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Остаточная стои</w:t>
            </w:r>
            <w:r w:rsidR="00F9795D" w:rsidRPr="000150FC">
              <w:rPr>
                <w:sz w:val="28"/>
                <w:szCs w:val="28"/>
                <w:lang w:eastAsia="en-US"/>
              </w:rPr>
              <w:softHyphen/>
            </w:r>
            <w:r w:rsidRPr="000150FC">
              <w:rPr>
                <w:sz w:val="28"/>
                <w:szCs w:val="28"/>
                <w:lang w:eastAsia="en-US"/>
              </w:rPr>
              <w:t>мость по состоянию на 1</w:t>
            </w:r>
            <w:r w:rsidR="00F9795D" w:rsidRPr="000150FC">
              <w:rPr>
                <w:sz w:val="28"/>
                <w:szCs w:val="28"/>
                <w:lang w:eastAsia="en-US"/>
              </w:rPr>
              <w:t xml:space="preserve"> января </w:t>
            </w:r>
            <w:r w:rsidRPr="000150FC">
              <w:rPr>
                <w:sz w:val="28"/>
                <w:szCs w:val="28"/>
                <w:lang w:eastAsia="en-US"/>
              </w:rPr>
              <w:t xml:space="preserve">2019 </w:t>
            </w:r>
            <w:r w:rsidR="00F9795D" w:rsidRPr="000150FC">
              <w:rPr>
                <w:sz w:val="28"/>
                <w:szCs w:val="28"/>
                <w:lang w:eastAsia="en-US"/>
              </w:rPr>
              <w:t xml:space="preserve">г. </w:t>
            </w:r>
            <w:r w:rsidRPr="000150FC">
              <w:rPr>
                <w:sz w:val="28"/>
                <w:szCs w:val="28"/>
                <w:lang w:eastAsia="en-US"/>
              </w:rPr>
              <w:t>(рублей)</w:t>
            </w:r>
          </w:p>
        </w:tc>
      </w:tr>
    </w:tbl>
    <w:p w:rsidR="00F9795D" w:rsidRPr="000150FC" w:rsidRDefault="00F9795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4802"/>
        <w:gridCol w:w="3395"/>
        <w:gridCol w:w="1289"/>
        <w:gridCol w:w="2050"/>
        <w:gridCol w:w="2548"/>
      </w:tblGrid>
      <w:tr w:rsidR="008D6D8B" w:rsidRPr="000150FC" w:rsidTr="00F9795D">
        <w:trPr>
          <w:trHeight w:val="361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Россия, Ростовская обл., г. Ростов-</w:t>
            </w:r>
            <w:r w:rsidR="00F9795D" w:rsidRPr="000150FC">
              <w:rPr>
                <w:sz w:val="28"/>
                <w:szCs w:val="28"/>
                <w:lang w:eastAsia="en-US"/>
              </w:rPr>
              <w:br/>
            </w:r>
            <w:r w:rsidRPr="000150FC">
              <w:rPr>
                <w:sz w:val="28"/>
                <w:szCs w:val="28"/>
                <w:lang w:eastAsia="en-US"/>
              </w:rPr>
              <w:t>на-Дону, Советский район, ул. 339-й Стрелковой Дивизии, дом № 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pacing w:val="-6"/>
                <w:sz w:val="28"/>
                <w:szCs w:val="28"/>
                <w:lang w:eastAsia="en-US"/>
              </w:rPr>
              <w:t>гараж, площадью 235,6 кв.</w:t>
            </w:r>
            <w:r w:rsidR="008D6D8B" w:rsidRPr="000150FC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0150FC">
              <w:rPr>
                <w:spacing w:val="-6"/>
                <w:sz w:val="28"/>
                <w:szCs w:val="28"/>
                <w:lang w:eastAsia="en-US"/>
              </w:rPr>
              <w:t xml:space="preserve">м </w:t>
            </w:r>
            <w:r w:rsidRPr="000150FC">
              <w:rPr>
                <w:sz w:val="28"/>
                <w:szCs w:val="28"/>
                <w:lang w:eastAsia="en-US"/>
              </w:rPr>
              <w:t>Литер 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235,6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1 160 700,76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720 199,46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pacing w:val="-4"/>
                <w:sz w:val="28"/>
                <w:szCs w:val="28"/>
                <w:lang w:eastAsia="en-US"/>
              </w:rPr>
              <w:t>Ростовская область, г.  Ростов-на-Дону,</w:t>
            </w:r>
            <w:r w:rsidRPr="000150FC">
              <w:rPr>
                <w:sz w:val="28"/>
                <w:szCs w:val="28"/>
                <w:lang w:eastAsia="en-US"/>
              </w:rPr>
              <w:t xml:space="preserve"> ул. 339 Стрелковой Дивизии, д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пищеблок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863,3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3 589 051,05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2 226 975,01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Ростовская область, г. Ростов-на-Дону, ул. 339 Стрелковой Дивизии, д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кислородная станция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38,6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160 144,56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99 660,09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Ростовская область, г. Ростов-на-Дону,  ул. 339 Стрелковой Дивизии, д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3 366,9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13 973 171,56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8 670 258,02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Ростовская область, г.</w:t>
            </w:r>
            <w:r w:rsidR="00F9795D" w:rsidRPr="000150FC">
              <w:rPr>
                <w:sz w:val="28"/>
                <w:szCs w:val="28"/>
                <w:lang w:eastAsia="en-US"/>
              </w:rPr>
              <w:t> </w:t>
            </w:r>
            <w:r w:rsidRPr="000150FC">
              <w:rPr>
                <w:sz w:val="28"/>
                <w:szCs w:val="28"/>
                <w:lang w:eastAsia="en-US"/>
              </w:rPr>
              <w:t>Ростов-на-Дону, ул. 339-й Стрелковой Дивизии, д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защитное сооружение гражданской обороны для</w:t>
            </w:r>
            <w:r w:rsidR="00F9795D" w:rsidRPr="000150FC">
              <w:rPr>
                <w:sz w:val="28"/>
                <w:szCs w:val="28"/>
                <w:lang w:eastAsia="en-US"/>
              </w:rPr>
              <w:t> </w:t>
            </w:r>
            <w:r w:rsidRPr="000150FC">
              <w:rPr>
                <w:sz w:val="28"/>
                <w:szCs w:val="28"/>
                <w:lang w:eastAsia="en-US"/>
              </w:rPr>
              <w:t>нетранспортабельных больных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1 279,6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Ростовская обл., г. Ростов-на-Дону, ул.</w:t>
            </w:r>
            <w:r w:rsidR="00F9795D" w:rsidRPr="000150FC">
              <w:rPr>
                <w:sz w:val="28"/>
                <w:szCs w:val="28"/>
                <w:lang w:eastAsia="en-US"/>
              </w:rPr>
              <w:t> </w:t>
            </w:r>
            <w:r w:rsidRPr="000150FC">
              <w:rPr>
                <w:sz w:val="28"/>
                <w:szCs w:val="28"/>
                <w:lang w:eastAsia="en-US"/>
              </w:rPr>
              <w:t>339-й Стрелковой Дивизии, д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294 997,00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256 483,32</w:t>
            </w:r>
          </w:p>
        </w:tc>
      </w:tr>
      <w:tr w:rsidR="008D6D8B" w:rsidRPr="000150FC" w:rsidTr="00F9795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Россия, Ростовская обл., г. Ростов-</w:t>
            </w:r>
            <w:r w:rsidR="00F9795D" w:rsidRPr="000150FC">
              <w:rPr>
                <w:sz w:val="28"/>
                <w:szCs w:val="28"/>
                <w:lang w:eastAsia="en-US"/>
              </w:rPr>
              <w:br/>
            </w:r>
            <w:r w:rsidRPr="000150FC">
              <w:rPr>
                <w:sz w:val="28"/>
                <w:szCs w:val="28"/>
                <w:lang w:eastAsia="en-US"/>
              </w:rPr>
              <w:t>на-Дону, Советский район, ул. 339-й Стрелковой Дивизии, дом №</w:t>
            </w:r>
            <w:r w:rsidR="00F9795D" w:rsidRPr="000150FC">
              <w:rPr>
                <w:sz w:val="28"/>
                <w:szCs w:val="28"/>
                <w:lang w:eastAsia="en-US"/>
              </w:rPr>
              <w:t> </w:t>
            </w:r>
            <w:r w:rsidRPr="000150FC">
              <w:rPr>
                <w:sz w:val="28"/>
                <w:szCs w:val="28"/>
                <w:lang w:eastAsia="en-US"/>
              </w:rPr>
              <w:t>14б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F9795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трансформаторная подстанция №  3149. Площадь: общая 28 кв.</w:t>
            </w:r>
            <w:r w:rsidR="00F9795D" w:rsidRPr="000150FC">
              <w:rPr>
                <w:sz w:val="28"/>
                <w:szCs w:val="28"/>
                <w:lang w:eastAsia="en-US"/>
              </w:rPr>
              <w:t> </w:t>
            </w:r>
            <w:r w:rsidRPr="000150FC">
              <w:rPr>
                <w:sz w:val="28"/>
                <w:szCs w:val="28"/>
                <w:lang w:eastAsia="en-US"/>
              </w:rPr>
              <w:t>м. Инвентарный номер: 8801 (2860/35). Литер: Аг. Этажность:1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2 480 440,00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6BC" w:rsidRPr="000150FC" w:rsidRDefault="00F436BC" w:rsidP="008D6D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150FC">
              <w:rPr>
                <w:sz w:val="28"/>
                <w:szCs w:val="28"/>
                <w:lang w:eastAsia="en-US"/>
              </w:rPr>
              <w:t>2 277 870,57</w:t>
            </w:r>
          </w:p>
        </w:tc>
      </w:tr>
    </w:tbl>
    <w:p w:rsidR="00F436BC" w:rsidRPr="000150FC" w:rsidRDefault="00F436BC" w:rsidP="008D6D8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436BC" w:rsidRPr="000150FC" w:rsidRDefault="00F436BC" w:rsidP="008D6D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50FC">
        <w:rPr>
          <w:sz w:val="28"/>
          <w:szCs w:val="28"/>
        </w:rPr>
        <w:t>Примечание.</w:t>
      </w:r>
    </w:p>
    <w:p w:rsidR="00F436BC" w:rsidRPr="000150FC" w:rsidRDefault="00F436BC" w:rsidP="008D6D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50FC">
        <w:rPr>
          <w:sz w:val="28"/>
          <w:szCs w:val="28"/>
        </w:rPr>
        <w:t>Наименование имущества указано в соответствии с выписками из Единого государственного реестра недвижимости.</w:t>
      </w:r>
    </w:p>
    <w:p w:rsidR="008D6D8B" w:rsidRPr="000150FC" w:rsidRDefault="008D6D8B" w:rsidP="008D6D8B">
      <w:pPr>
        <w:widowControl w:val="0"/>
        <w:jc w:val="both"/>
        <w:rPr>
          <w:sz w:val="28"/>
          <w:szCs w:val="28"/>
        </w:rPr>
      </w:pPr>
    </w:p>
    <w:p w:rsidR="00F9795D" w:rsidRPr="000150FC" w:rsidRDefault="00F9795D" w:rsidP="008D6D8B">
      <w:pPr>
        <w:widowControl w:val="0"/>
        <w:jc w:val="both"/>
        <w:rPr>
          <w:sz w:val="28"/>
          <w:szCs w:val="28"/>
        </w:rPr>
      </w:pPr>
    </w:p>
    <w:p w:rsidR="008D6D8B" w:rsidRPr="000150FC" w:rsidRDefault="008D6D8B" w:rsidP="008D6D8B">
      <w:pPr>
        <w:widowControl w:val="0"/>
        <w:jc w:val="both"/>
        <w:rPr>
          <w:sz w:val="28"/>
          <w:szCs w:val="28"/>
        </w:rPr>
      </w:pPr>
    </w:p>
    <w:p w:rsidR="008D6D8B" w:rsidRPr="000150FC" w:rsidRDefault="008D6D8B" w:rsidP="00F9795D">
      <w:pPr>
        <w:widowControl w:val="0"/>
        <w:ind w:right="10319"/>
        <w:jc w:val="center"/>
        <w:rPr>
          <w:sz w:val="28"/>
          <w:szCs w:val="28"/>
        </w:rPr>
      </w:pPr>
      <w:r w:rsidRPr="000150FC">
        <w:rPr>
          <w:sz w:val="28"/>
          <w:szCs w:val="28"/>
        </w:rPr>
        <w:t>Начальник управления</w:t>
      </w:r>
    </w:p>
    <w:p w:rsidR="008D6D8B" w:rsidRPr="000150FC" w:rsidRDefault="008D6D8B" w:rsidP="00F9795D">
      <w:pPr>
        <w:widowControl w:val="0"/>
        <w:ind w:right="10319"/>
        <w:jc w:val="center"/>
        <w:rPr>
          <w:sz w:val="28"/>
          <w:szCs w:val="28"/>
        </w:rPr>
      </w:pPr>
      <w:r w:rsidRPr="000150FC">
        <w:rPr>
          <w:sz w:val="28"/>
          <w:szCs w:val="28"/>
        </w:rPr>
        <w:t>документационного обеспечения</w:t>
      </w:r>
    </w:p>
    <w:p w:rsidR="008D6D8B" w:rsidRPr="000150FC" w:rsidRDefault="008D6D8B" w:rsidP="00F9795D">
      <w:pPr>
        <w:widowControl w:val="0"/>
        <w:tabs>
          <w:tab w:val="left" w:pos="9072"/>
        </w:tabs>
        <w:jc w:val="both"/>
        <w:rPr>
          <w:sz w:val="28"/>
          <w:szCs w:val="28"/>
        </w:rPr>
      </w:pPr>
      <w:r w:rsidRPr="000150FC">
        <w:rPr>
          <w:sz w:val="28"/>
          <w:szCs w:val="28"/>
        </w:rPr>
        <w:t>Правительства Ростовской области</w:t>
      </w:r>
      <w:r w:rsidR="00F9795D" w:rsidRPr="000150FC">
        <w:rPr>
          <w:sz w:val="28"/>
          <w:szCs w:val="28"/>
        </w:rPr>
        <w:tab/>
      </w:r>
      <w:r w:rsidRPr="000150FC">
        <w:rPr>
          <w:sz w:val="28"/>
          <w:szCs w:val="28"/>
        </w:rPr>
        <w:t>Т.А. Родионченко</w:t>
      </w:r>
    </w:p>
    <w:sectPr w:rsidR="008D6D8B" w:rsidRPr="000150FC" w:rsidSect="008D6D8B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EA" w:rsidRDefault="00422AEA">
      <w:r>
        <w:separator/>
      </w:r>
    </w:p>
  </w:endnote>
  <w:endnote w:type="continuationSeparator" w:id="0">
    <w:p w:rsidR="00422AEA" w:rsidRDefault="0042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B" w:rsidRPr="008D6D8B" w:rsidRDefault="008D6D8B" w:rsidP="008D6D8B">
    <w:pPr>
      <w:pStyle w:val="a7"/>
      <w:rPr>
        <w:lang w:val="en-US"/>
      </w:rPr>
    </w:pPr>
    <w:r w:rsidRPr="00127DA1">
      <w:fldChar w:fldCharType="begin"/>
    </w:r>
    <w:r w:rsidRPr="008D6D8B">
      <w:rPr>
        <w:lang w:val="en-US"/>
      </w:rPr>
      <w:instrText xml:space="preserve"> FILENAME  \p  \* MERGEFORMAT </w:instrText>
    </w:r>
    <w:r w:rsidRPr="00127DA1">
      <w:fldChar w:fldCharType="separate"/>
    </w:r>
    <w:r w:rsidR="00705861">
      <w:rPr>
        <w:noProof/>
        <w:lang w:val="en-US"/>
      </w:rPr>
      <w:t>Y:\ORST\Ppo\ppo869.f19.docx</w:t>
    </w:r>
    <w:r w:rsidRPr="00127D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B" w:rsidRPr="008D6D8B" w:rsidRDefault="008D6D8B" w:rsidP="008D6D8B">
    <w:pPr>
      <w:pStyle w:val="a7"/>
      <w:rPr>
        <w:lang w:val="en-US"/>
      </w:rPr>
    </w:pPr>
    <w:r w:rsidRPr="00127DA1">
      <w:fldChar w:fldCharType="begin"/>
    </w:r>
    <w:r w:rsidRPr="008D6D8B">
      <w:rPr>
        <w:lang w:val="en-US"/>
      </w:rPr>
      <w:instrText xml:space="preserve"> FILENAME  \p  \* MERGEFORMAT </w:instrText>
    </w:r>
    <w:r w:rsidRPr="00127DA1">
      <w:fldChar w:fldCharType="separate"/>
    </w:r>
    <w:r w:rsidR="00705861">
      <w:rPr>
        <w:noProof/>
        <w:lang w:val="en-US"/>
      </w:rPr>
      <w:t>Y:\ORST\Ppo\ppo869.f19.docx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B" w:rsidRDefault="008D6D8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6D8B" w:rsidRDefault="008D6D8B">
    <w:pPr>
      <w:pStyle w:val="a7"/>
      <w:ind w:right="360"/>
    </w:pPr>
  </w:p>
  <w:p w:rsidR="008D6D8B" w:rsidRDefault="008D6D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B" w:rsidRPr="008D6D8B" w:rsidRDefault="008D6D8B" w:rsidP="008D6D8B">
    <w:pPr>
      <w:pStyle w:val="a7"/>
      <w:rPr>
        <w:lang w:val="en-US"/>
      </w:rPr>
    </w:pPr>
    <w:r w:rsidRPr="00127DA1">
      <w:fldChar w:fldCharType="begin"/>
    </w:r>
    <w:r w:rsidRPr="008D6D8B">
      <w:rPr>
        <w:lang w:val="en-US"/>
      </w:rPr>
      <w:instrText xml:space="preserve"> FILENAME  \p  \* MERGEFORMAT </w:instrText>
    </w:r>
    <w:r w:rsidRPr="00127DA1">
      <w:fldChar w:fldCharType="separate"/>
    </w:r>
    <w:r w:rsidR="00705861">
      <w:rPr>
        <w:noProof/>
        <w:lang w:val="en-US"/>
      </w:rPr>
      <w:t>Y:\ORST\Ppo\ppo869.f19.docx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EA" w:rsidRDefault="00422AEA">
      <w:r>
        <w:separator/>
      </w:r>
    </w:p>
  </w:footnote>
  <w:footnote w:type="continuationSeparator" w:id="0">
    <w:p w:rsidR="00422AEA" w:rsidRDefault="0042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327011"/>
      <w:docPartObj>
        <w:docPartGallery w:val="Page Numbers (Top of Page)"/>
        <w:docPartUnique/>
      </w:docPartObj>
    </w:sdtPr>
    <w:sdtEndPr/>
    <w:sdtContent>
      <w:p w:rsidR="008D6D8B" w:rsidRDefault="008D6D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D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8D6D8B" w:rsidRDefault="008D6D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FC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B" w:rsidRDefault="008D6D8B" w:rsidP="008D6D8B">
    <w:pPr>
      <w:pStyle w:val="a9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C"/>
    <w:rsid w:val="000021E0"/>
    <w:rsid w:val="000150FC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2AEA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586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6D8B"/>
    <w:rsid w:val="008E48DE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66A8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04D6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36BC"/>
    <w:rsid w:val="00F8225E"/>
    <w:rsid w:val="00F86418"/>
    <w:rsid w:val="00F9297B"/>
    <w:rsid w:val="00F9795D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Пресс-служба Губернатора Ростовской области, к.116</cp:lastModifiedBy>
  <cp:revision>2</cp:revision>
  <cp:lastPrinted>2019-11-27T11:58:00Z</cp:lastPrinted>
  <dcterms:created xsi:type="dcterms:W3CDTF">2019-12-03T10:46:00Z</dcterms:created>
  <dcterms:modified xsi:type="dcterms:W3CDTF">2019-12-03T10:46:00Z</dcterms:modified>
</cp:coreProperties>
</file>